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2F596" w14:textId="13B4AA03" w:rsidR="005B62F5" w:rsidRPr="00F8560D" w:rsidRDefault="00BE23DA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EAST CLIFTON HILL R ESIDENTS INC</w:t>
      </w:r>
    </w:p>
    <w:p w14:paraId="153EB973" w14:textId="7DEAE14F" w:rsidR="00BE23DA" w:rsidRPr="00F8560D" w:rsidRDefault="00BE23DA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PRESIDENTS REPORT 2025.</w:t>
      </w:r>
    </w:p>
    <w:p w14:paraId="37857FAA" w14:textId="77777777" w:rsidR="007E4BB0" w:rsidRPr="00F8560D" w:rsidRDefault="007E4BB0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1051991E" w14:textId="6D92A498" w:rsidR="007E4BB0" w:rsidRPr="00F8560D" w:rsidRDefault="007E4BB0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MEETINGS</w:t>
      </w:r>
    </w:p>
    <w:p w14:paraId="6B5EECB0" w14:textId="77777777" w:rsidR="007E4BB0" w:rsidRPr="00F8560D" w:rsidRDefault="007E4BB0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63364159" w14:textId="65E4B190" w:rsidR="00B04AAB" w:rsidRPr="00F8560D" w:rsidRDefault="000C5791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The ECHRI committee has held 4 ordinary meetings since the 2024 AGM</w:t>
      </w:r>
      <w:r w:rsidR="005B611D" w:rsidRPr="00F8560D">
        <w:rPr>
          <w:rFonts w:ascii="Arial" w:hAnsi="Arial" w:cs="Arial"/>
          <w:sz w:val="20"/>
          <w:szCs w:val="20"/>
          <w:lang w:val="en-US"/>
        </w:rPr>
        <w:t xml:space="preserve">. These included a meeting with the Deputy Mayor for Yarra City, </w:t>
      </w:r>
      <w:r w:rsidR="00447DEB" w:rsidRPr="00F8560D">
        <w:rPr>
          <w:rFonts w:ascii="Arial" w:hAnsi="Arial" w:cs="Arial"/>
          <w:sz w:val="20"/>
          <w:szCs w:val="20"/>
          <w:lang w:val="en-US"/>
        </w:rPr>
        <w:t>Councilor</w:t>
      </w:r>
      <w:r w:rsidR="005B611D" w:rsidRPr="00F8560D">
        <w:rPr>
          <w:rFonts w:ascii="Arial" w:hAnsi="Arial" w:cs="Arial"/>
          <w:sz w:val="20"/>
          <w:szCs w:val="20"/>
          <w:lang w:val="en-US"/>
        </w:rPr>
        <w:t xml:space="preserve"> </w:t>
      </w:r>
      <w:r w:rsidR="00447DEB" w:rsidRPr="00F8560D">
        <w:rPr>
          <w:rFonts w:ascii="Arial" w:hAnsi="Arial" w:cs="Arial"/>
          <w:sz w:val="20"/>
          <w:szCs w:val="20"/>
          <w:lang w:val="en-US"/>
        </w:rPr>
        <w:t>Sarah McKenzie.</w:t>
      </w:r>
    </w:p>
    <w:p w14:paraId="467D4196" w14:textId="3AB3D8CD" w:rsidR="007E4BB0" w:rsidRPr="00F8560D" w:rsidRDefault="006A5BE6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Discussions ranged over a number of topics with key ones </w:t>
      </w:r>
      <w:r w:rsidR="003159C9" w:rsidRPr="00F8560D">
        <w:rPr>
          <w:rFonts w:ascii="Arial" w:hAnsi="Arial" w:cs="Arial"/>
          <w:sz w:val="20"/>
          <w:szCs w:val="20"/>
          <w:lang w:val="en-US"/>
        </w:rPr>
        <w:t>outlined below</w:t>
      </w:r>
    </w:p>
    <w:p w14:paraId="48A60979" w14:textId="77777777" w:rsidR="00BE23DA" w:rsidRPr="00F8560D" w:rsidRDefault="00BE23DA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5BA565B0" w14:textId="77777777" w:rsidR="00E70781" w:rsidRPr="00F8560D" w:rsidRDefault="00E70781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PLANNING APPLICATIONS</w:t>
      </w:r>
    </w:p>
    <w:p w14:paraId="5CFD9E63" w14:textId="77777777" w:rsidR="00E70781" w:rsidRPr="00F8560D" w:rsidRDefault="00E70781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37F1D859" w14:textId="38263297" w:rsidR="00E70781" w:rsidRPr="00F8560D" w:rsidRDefault="00E70781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In establishing </w:t>
      </w:r>
      <w:r w:rsidR="00CD44C6" w:rsidRPr="00F8560D">
        <w:rPr>
          <w:rFonts w:ascii="Arial" w:hAnsi="Arial" w:cs="Arial"/>
          <w:sz w:val="20"/>
          <w:szCs w:val="20"/>
          <w:lang w:val="en-US"/>
        </w:rPr>
        <w:t xml:space="preserve">protocols and policies for ECHRI it was agreed that it would not engage </w:t>
      </w:r>
      <w:r w:rsidR="00022E47" w:rsidRPr="00F8560D">
        <w:rPr>
          <w:rFonts w:ascii="Arial" w:hAnsi="Arial" w:cs="Arial"/>
          <w:sz w:val="20"/>
          <w:szCs w:val="20"/>
          <w:lang w:val="en-US"/>
        </w:rPr>
        <w:t xml:space="preserve">actively in single planning application issues. Should a matter have a </w:t>
      </w:r>
      <w:r w:rsidR="00666390" w:rsidRPr="00F8560D">
        <w:rPr>
          <w:rFonts w:ascii="Arial" w:hAnsi="Arial" w:cs="Arial"/>
          <w:sz w:val="20"/>
          <w:szCs w:val="20"/>
          <w:lang w:val="en-US"/>
        </w:rPr>
        <w:t>significant</w:t>
      </w:r>
      <w:r w:rsidR="00022E47" w:rsidRPr="00F8560D">
        <w:rPr>
          <w:rFonts w:ascii="Arial" w:hAnsi="Arial" w:cs="Arial"/>
          <w:sz w:val="20"/>
          <w:szCs w:val="20"/>
          <w:lang w:val="en-US"/>
        </w:rPr>
        <w:t xml:space="preserve"> impact</w:t>
      </w:r>
      <w:r w:rsidR="00666390" w:rsidRPr="00F8560D">
        <w:rPr>
          <w:rFonts w:ascii="Arial" w:hAnsi="Arial" w:cs="Arial"/>
          <w:sz w:val="20"/>
          <w:szCs w:val="20"/>
          <w:lang w:val="en-US"/>
        </w:rPr>
        <w:t xml:space="preserve"> on East Clifton Hill as a whole </w:t>
      </w:r>
      <w:r w:rsidR="00A25530" w:rsidRPr="00F8560D">
        <w:rPr>
          <w:rFonts w:ascii="Arial" w:hAnsi="Arial" w:cs="Arial"/>
          <w:sz w:val="20"/>
          <w:szCs w:val="20"/>
          <w:lang w:val="en-US"/>
        </w:rPr>
        <w:t xml:space="preserve">(like the royal Hotel) </w:t>
      </w:r>
      <w:r w:rsidR="00666390" w:rsidRPr="00F8560D">
        <w:rPr>
          <w:rFonts w:ascii="Arial" w:hAnsi="Arial" w:cs="Arial"/>
          <w:sz w:val="20"/>
          <w:szCs w:val="20"/>
          <w:lang w:val="en-US"/>
        </w:rPr>
        <w:t xml:space="preserve">then </w:t>
      </w:r>
      <w:r w:rsidR="00A25530" w:rsidRPr="00F8560D">
        <w:rPr>
          <w:rFonts w:ascii="Arial" w:hAnsi="Arial" w:cs="Arial"/>
          <w:sz w:val="20"/>
          <w:szCs w:val="20"/>
          <w:lang w:val="en-US"/>
        </w:rPr>
        <w:t>consideration would be given to direct engagement.</w:t>
      </w:r>
    </w:p>
    <w:p w14:paraId="5272ADCF" w14:textId="3B969407" w:rsidR="00A25530" w:rsidRPr="00F8560D" w:rsidRDefault="006559E2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From time to time the committee is approached about single issues and it has been possible to direct inquirer</w:t>
      </w:r>
      <w:r w:rsidR="008C242C" w:rsidRPr="00F8560D">
        <w:rPr>
          <w:rFonts w:ascii="Arial" w:hAnsi="Arial" w:cs="Arial"/>
          <w:sz w:val="20"/>
          <w:szCs w:val="20"/>
          <w:lang w:val="en-US"/>
        </w:rPr>
        <w:t>s to individual members of the community who could assist.</w:t>
      </w:r>
    </w:p>
    <w:p w14:paraId="3F2058CE" w14:textId="77777777" w:rsidR="00EC22C4" w:rsidRPr="00F8560D" w:rsidRDefault="00EC22C4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12D7D5F3" w14:textId="28622159" w:rsidR="00EC22C4" w:rsidRPr="00F8560D" w:rsidRDefault="00EC22C4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STATE PLANNING CHANGES</w:t>
      </w:r>
    </w:p>
    <w:p w14:paraId="1B5C76F7" w14:textId="77777777" w:rsidR="00EC22C4" w:rsidRPr="00F8560D" w:rsidRDefault="00EC22C4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252D4DA1" w14:textId="75474682" w:rsidR="00EC22C4" w:rsidRPr="00F8560D" w:rsidRDefault="00EC22C4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There is considerable concern around the State </w:t>
      </w:r>
      <w:r w:rsidR="0043075C" w:rsidRPr="00F8560D">
        <w:rPr>
          <w:rFonts w:ascii="Arial" w:hAnsi="Arial" w:cs="Arial"/>
          <w:sz w:val="20"/>
          <w:szCs w:val="20"/>
          <w:lang w:val="en-US"/>
        </w:rPr>
        <w:t>over the Government’s changes to planning rules. At this stage there is little evidence of Clifton Hill being targeted for increased housing density. However, the</w:t>
      </w:r>
      <w:r w:rsidR="00757349" w:rsidRPr="00F8560D">
        <w:rPr>
          <w:rFonts w:ascii="Arial" w:hAnsi="Arial" w:cs="Arial"/>
          <w:sz w:val="20"/>
          <w:szCs w:val="20"/>
          <w:lang w:val="en-US"/>
        </w:rPr>
        <w:t xml:space="preserve"> change to planning rules is a moving feast and ECHRI will continue to monitor changes</w:t>
      </w:r>
      <w:r w:rsidR="00F8560D" w:rsidRPr="00F8560D">
        <w:rPr>
          <w:rFonts w:ascii="Arial" w:hAnsi="Arial" w:cs="Arial"/>
          <w:sz w:val="20"/>
          <w:szCs w:val="20"/>
          <w:lang w:val="en-US"/>
        </w:rPr>
        <w:t>.</w:t>
      </w:r>
    </w:p>
    <w:p w14:paraId="3B04EFA6" w14:textId="77777777" w:rsidR="00E70781" w:rsidRPr="00F8560D" w:rsidRDefault="00E70781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65E9F5AF" w14:textId="733B0A3E" w:rsidR="00BE23DA" w:rsidRPr="00F8560D" w:rsidRDefault="00BE23DA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POSTAL OMBUDSMAN</w:t>
      </w:r>
    </w:p>
    <w:p w14:paraId="78312620" w14:textId="77777777" w:rsidR="00FE6049" w:rsidRPr="00F8560D" w:rsidRDefault="00FE6049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17729FDE" w14:textId="2754BFC9" w:rsidR="00FE6049" w:rsidRPr="00F8560D" w:rsidRDefault="00FE6049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The loss of post boxes in Clifton Hill </w:t>
      </w:r>
      <w:r w:rsidR="006E0240" w:rsidRPr="00F8560D">
        <w:rPr>
          <w:rFonts w:ascii="Arial" w:hAnsi="Arial" w:cs="Arial"/>
          <w:sz w:val="20"/>
          <w:szCs w:val="20"/>
          <w:lang w:val="en-US"/>
        </w:rPr>
        <w:t xml:space="preserve">and the unsatisfactory response from Australia Post was reported to the Postal Ombudsman. However, the Ombudsman’s response itself was </w:t>
      </w:r>
      <w:r w:rsidR="00273FF6" w:rsidRPr="00F8560D">
        <w:rPr>
          <w:rFonts w:ascii="Arial" w:hAnsi="Arial" w:cs="Arial"/>
          <w:sz w:val="20"/>
          <w:szCs w:val="20"/>
          <w:lang w:val="en-US"/>
        </w:rPr>
        <w:t xml:space="preserve">unsatisfactory. The upshot is that Clifton Hill residents have to accommodate a shortage </w:t>
      </w:r>
      <w:r w:rsidR="007248E0" w:rsidRPr="00F8560D">
        <w:rPr>
          <w:rFonts w:ascii="Arial" w:hAnsi="Arial" w:cs="Arial"/>
          <w:sz w:val="20"/>
          <w:szCs w:val="20"/>
          <w:lang w:val="en-US"/>
        </w:rPr>
        <w:t>of post boxes.</w:t>
      </w:r>
    </w:p>
    <w:p w14:paraId="6FB51E0A" w14:textId="77777777" w:rsidR="00BE23DA" w:rsidRPr="00F8560D" w:rsidRDefault="00BE23DA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64945543" w14:textId="2BD2C876" w:rsidR="00BE23DA" w:rsidRPr="00F8560D" w:rsidRDefault="00BE23DA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MEETING WITH SARAH MCKENZIE</w:t>
      </w:r>
    </w:p>
    <w:p w14:paraId="4E43974D" w14:textId="77777777" w:rsidR="007248E0" w:rsidRPr="00F8560D" w:rsidRDefault="007248E0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13C808ED" w14:textId="5C9D3505" w:rsidR="007248E0" w:rsidRPr="00F8560D" w:rsidRDefault="00BC60E9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Sarah has proved most communicative and met with the committee </w:t>
      </w:r>
      <w:r w:rsidR="000E7099" w:rsidRPr="00F8560D">
        <w:rPr>
          <w:rFonts w:ascii="Arial" w:hAnsi="Arial" w:cs="Arial"/>
          <w:sz w:val="20"/>
          <w:szCs w:val="20"/>
          <w:lang w:val="en-US"/>
        </w:rPr>
        <w:t xml:space="preserve">on 21 </w:t>
      </w:r>
      <w:r w:rsidR="00A37CCC" w:rsidRPr="00F8560D">
        <w:rPr>
          <w:rFonts w:ascii="Arial" w:hAnsi="Arial" w:cs="Arial"/>
          <w:sz w:val="20"/>
          <w:szCs w:val="20"/>
          <w:lang w:val="en-US"/>
        </w:rPr>
        <w:t>January</w:t>
      </w:r>
      <w:r w:rsidR="000E7099" w:rsidRPr="00F8560D">
        <w:rPr>
          <w:rFonts w:ascii="Arial" w:hAnsi="Arial" w:cs="Arial"/>
          <w:sz w:val="20"/>
          <w:szCs w:val="20"/>
          <w:lang w:val="en-US"/>
        </w:rPr>
        <w:t>, 2025</w:t>
      </w:r>
      <w:r w:rsidR="00A37CCC" w:rsidRPr="00F8560D">
        <w:rPr>
          <w:rFonts w:ascii="Arial" w:hAnsi="Arial" w:cs="Arial"/>
          <w:sz w:val="20"/>
          <w:szCs w:val="20"/>
          <w:lang w:val="en-US"/>
        </w:rPr>
        <w:t xml:space="preserve">. The discussion covered a range of topics, </w:t>
      </w:r>
      <w:r w:rsidR="00453953" w:rsidRPr="00F8560D">
        <w:rPr>
          <w:rFonts w:ascii="Arial" w:hAnsi="Arial" w:cs="Arial"/>
          <w:sz w:val="20"/>
          <w:szCs w:val="20"/>
          <w:lang w:val="en-US"/>
        </w:rPr>
        <w:t>including those below.</w:t>
      </w:r>
    </w:p>
    <w:p w14:paraId="39549B6C" w14:textId="77777777" w:rsidR="00BE23DA" w:rsidRPr="00F8560D" w:rsidRDefault="00BE23DA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60649E61" w14:textId="77EDBA98" w:rsidR="00BE23DA" w:rsidRPr="00F8560D" w:rsidRDefault="00BE23DA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QUARRIES PARK AND YAMBLA ST OVAL</w:t>
      </w:r>
    </w:p>
    <w:p w14:paraId="47A3E1F6" w14:textId="77777777" w:rsidR="00453953" w:rsidRPr="00F8560D" w:rsidRDefault="00453953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779B77FE" w14:textId="63FECBC9" w:rsidR="00453953" w:rsidRPr="00F8560D" w:rsidRDefault="00952ADB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Sarah was able to bring the committee up to date with </w:t>
      </w:r>
      <w:r w:rsidR="00AF79CF" w:rsidRPr="00F8560D">
        <w:rPr>
          <w:rFonts w:ascii="Arial" w:hAnsi="Arial" w:cs="Arial"/>
          <w:sz w:val="20"/>
          <w:szCs w:val="20"/>
          <w:lang w:val="en-US"/>
        </w:rPr>
        <w:t>plans for this area and agreed that there needed to be adequate consultation with residents and other interested parties</w:t>
      </w:r>
      <w:r w:rsidR="0046109C" w:rsidRPr="00F8560D">
        <w:rPr>
          <w:rFonts w:ascii="Arial" w:hAnsi="Arial" w:cs="Arial"/>
          <w:sz w:val="20"/>
          <w:szCs w:val="20"/>
          <w:lang w:val="en-US"/>
        </w:rPr>
        <w:t>. As a consequence of concerns modifications have been made to the plan, including access to the oval</w:t>
      </w:r>
      <w:r w:rsidR="0038029A" w:rsidRPr="00F8560D">
        <w:rPr>
          <w:rFonts w:ascii="Arial" w:hAnsi="Arial" w:cs="Arial"/>
          <w:sz w:val="20"/>
          <w:szCs w:val="20"/>
          <w:lang w:val="en-US"/>
        </w:rPr>
        <w:t xml:space="preserve"> and proposals for a fenced dog park on the corner of </w:t>
      </w:r>
      <w:proofErr w:type="spellStart"/>
      <w:r w:rsidR="0038029A" w:rsidRPr="00F8560D">
        <w:rPr>
          <w:rFonts w:ascii="Arial" w:hAnsi="Arial" w:cs="Arial"/>
          <w:sz w:val="20"/>
          <w:szCs w:val="20"/>
          <w:lang w:val="en-US"/>
        </w:rPr>
        <w:t>Yambla</w:t>
      </w:r>
      <w:proofErr w:type="spellEnd"/>
      <w:r w:rsidR="0038029A" w:rsidRPr="00F8560D">
        <w:rPr>
          <w:rFonts w:ascii="Arial" w:hAnsi="Arial" w:cs="Arial"/>
          <w:sz w:val="20"/>
          <w:szCs w:val="20"/>
          <w:lang w:val="en-US"/>
        </w:rPr>
        <w:t xml:space="preserve"> and </w:t>
      </w:r>
      <w:r w:rsidR="00361CBB" w:rsidRPr="00F8560D">
        <w:rPr>
          <w:rFonts w:ascii="Arial" w:hAnsi="Arial" w:cs="Arial"/>
          <w:sz w:val="20"/>
          <w:szCs w:val="20"/>
          <w:lang w:val="en-US"/>
        </w:rPr>
        <w:t xml:space="preserve">Wright </w:t>
      </w:r>
      <w:proofErr w:type="spellStart"/>
      <w:r w:rsidR="00361CBB" w:rsidRPr="00F8560D">
        <w:rPr>
          <w:rFonts w:ascii="Arial" w:hAnsi="Arial" w:cs="Arial"/>
          <w:sz w:val="20"/>
          <w:szCs w:val="20"/>
          <w:lang w:val="en-US"/>
        </w:rPr>
        <w:t>sts</w:t>
      </w:r>
      <w:proofErr w:type="spellEnd"/>
      <w:r w:rsidR="00361CBB" w:rsidRPr="00F8560D">
        <w:rPr>
          <w:rFonts w:ascii="Arial" w:hAnsi="Arial" w:cs="Arial"/>
          <w:sz w:val="20"/>
          <w:szCs w:val="20"/>
          <w:lang w:val="en-US"/>
        </w:rPr>
        <w:t>. It is understood that the latter will not proceed.</w:t>
      </w:r>
    </w:p>
    <w:p w14:paraId="6F217D9C" w14:textId="77777777" w:rsidR="00361CBB" w:rsidRPr="00F8560D" w:rsidRDefault="00361CBB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168D9DED" w14:textId="2C0ABA48" w:rsidR="00361CBB" w:rsidRPr="00F8560D" w:rsidRDefault="00361CBB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Concerns around the installation of the </w:t>
      </w:r>
      <w:r w:rsidR="0016543A" w:rsidRPr="00F8560D">
        <w:rPr>
          <w:rFonts w:ascii="Arial" w:hAnsi="Arial" w:cs="Arial"/>
          <w:sz w:val="20"/>
          <w:szCs w:val="20"/>
          <w:lang w:val="en-US"/>
        </w:rPr>
        <w:t xml:space="preserve">water tank and fencing have been pursued by a local resident, Julian Golby and there has been </w:t>
      </w:r>
      <w:r w:rsidR="00632970" w:rsidRPr="00F8560D">
        <w:rPr>
          <w:rFonts w:ascii="Arial" w:hAnsi="Arial" w:cs="Arial"/>
          <w:sz w:val="20"/>
          <w:szCs w:val="20"/>
          <w:lang w:val="en-US"/>
        </w:rPr>
        <w:t>an undertaking to plant around the fenced area.</w:t>
      </w:r>
    </w:p>
    <w:p w14:paraId="255C6C69" w14:textId="77777777" w:rsidR="002D18A6" w:rsidRPr="00F8560D" w:rsidRDefault="002D18A6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569DF220" w14:textId="64465DA1" w:rsidR="002D18A6" w:rsidRPr="00F8560D" w:rsidRDefault="00D13E52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YARRA HERITAGE OFFICER</w:t>
      </w:r>
    </w:p>
    <w:p w14:paraId="7282B19B" w14:textId="77777777" w:rsidR="009573B7" w:rsidRPr="00F8560D" w:rsidRDefault="009573B7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4A1316A6" w14:textId="600239CA" w:rsidR="009573B7" w:rsidRPr="00F8560D" w:rsidRDefault="009573B7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The decreasing influence of the Yarra Heritage officer was </w:t>
      </w:r>
      <w:r w:rsidR="00A0143B" w:rsidRPr="00F8560D">
        <w:rPr>
          <w:rFonts w:ascii="Arial" w:hAnsi="Arial" w:cs="Arial"/>
          <w:sz w:val="20"/>
          <w:szCs w:val="20"/>
          <w:lang w:val="en-US"/>
        </w:rPr>
        <w:t xml:space="preserve">discussed with Sarah. She was able to report that there would be a new council committee called the Yarra Planning and Heritage Advisory Committee (now appointed) and that </w:t>
      </w:r>
      <w:r w:rsidR="003254F0" w:rsidRPr="00F8560D">
        <w:rPr>
          <w:rFonts w:ascii="Arial" w:hAnsi="Arial" w:cs="Arial"/>
          <w:sz w:val="20"/>
          <w:szCs w:val="20"/>
          <w:lang w:val="en-US"/>
        </w:rPr>
        <w:t>this committee should prove an effective way of communicating with council</w:t>
      </w:r>
      <w:r w:rsidR="00E64285" w:rsidRPr="00F8560D">
        <w:rPr>
          <w:rFonts w:ascii="Arial" w:hAnsi="Arial" w:cs="Arial"/>
          <w:sz w:val="20"/>
          <w:szCs w:val="20"/>
          <w:lang w:val="en-US"/>
        </w:rPr>
        <w:t xml:space="preserve">. </w:t>
      </w:r>
      <w:r w:rsidR="00FB3B71" w:rsidRPr="00F8560D">
        <w:rPr>
          <w:rFonts w:ascii="Arial" w:hAnsi="Arial" w:cs="Arial"/>
          <w:sz w:val="20"/>
          <w:szCs w:val="20"/>
          <w:lang w:val="en-US"/>
        </w:rPr>
        <w:t xml:space="preserve">She also undertook to follow up on the consultant report </w:t>
      </w:r>
      <w:r w:rsidR="00824638" w:rsidRPr="00F8560D">
        <w:rPr>
          <w:rFonts w:ascii="Arial" w:hAnsi="Arial" w:cs="Arial"/>
          <w:sz w:val="20"/>
          <w:szCs w:val="20"/>
          <w:lang w:val="en-US"/>
        </w:rPr>
        <w:t>on the operation of the planning branch which was to be completed 12 months ago.</w:t>
      </w:r>
    </w:p>
    <w:p w14:paraId="6325A159" w14:textId="77777777" w:rsidR="00273FF6" w:rsidRPr="00F8560D" w:rsidRDefault="00273FF6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1A3B5353" w14:textId="737E1CD7" w:rsidR="00273FF6" w:rsidRPr="00F8560D" w:rsidRDefault="00273FF6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WEBSITE</w:t>
      </w:r>
    </w:p>
    <w:p w14:paraId="70665B42" w14:textId="77777777" w:rsidR="00824638" w:rsidRPr="00F8560D" w:rsidRDefault="00824638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0FB1D2E9" w14:textId="6BB1F5CC" w:rsidR="00824638" w:rsidRPr="00F8560D" w:rsidRDefault="00824638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 xml:space="preserve">Andy </w:t>
      </w:r>
      <w:r w:rsidR="0060723F" w:rsidRPr="00F8560D">
        <w:rPr>
          <w:rFonts w:ascii="Arial" w:hAnsi="Arial" w:cs="Arial"/>
          <w:sz w:val="20"/>
          <w:szCs w:val="20"/>
          <w:lang w:val="en-US"/>
        </w:rPr>
        <w:t xml:space="preserve">Lloyd is to be thanked for his efforts in managing the ECHRI website. It is no longer solely related to the long past </w:t>
      </w:r>
      <w:r w:rsidR="00E70781" w:rsidRPr="00F8560D">
        <w:rPr>
          <w:rFonts w:ascii="Arial" w:hAnsi="Arial" w:cs="Arial"/>
          <w:sz w:val="20"/>
          <w:szCs w:val="20"/>
          <w:lang w:val="en-US"/>
        </w:rPr>
        <w:t>Royal hotel campaign and it is kept up  to date with reports on current issues.</w:t>
      </w:r>
    </w:p>
    <w:p w14:paraId="31FE9EAE" w14:textId="77777777" w:rsidR="00F8560D" w:rsidRPr="00F8560D" w:rsidRDefault="00F8560D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5B2D9FB3" w14:textId="3A01145A" w:rsidR="00F8560D" w:rsidRPr="00F8560D" w:rsidRDefault="00F8560D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RAY TONKIN</w:t>
      </w:r>
    </w:p>
    <w:p w14:paraId="1C41CBE8" w14:textId="34EAA63E" w:rsidR="00F8560D" w:rsidRPr="00F8560D" w:rsidRDefault="00F8560D" w:rsidP="00FF1AFE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8560D">
        <w:rPr>
          <w:rFonts w:ascii="Arial" w:hAnsi="Arial" w:cs="Arial"/>
          <w:sz w:val="20"/>
          <w:szCs w:val="20"/>
          <w:lang w:val="en-US"/>
        </w:rPr>
        <w:t>14.10.25</w:t>
      </w:r>
    </w:p>
    <w:p w14:paraId="37C20004" w14:textId="77777777" w:rsidR="00BE23DA" w:rsidRPr="00F8560D" w:rsidRDefault="00BE23DA">
      <w:pPr>
        <w:rPr>
          <w:rFonts w:ascii="Arial" w:hAnsi="Arial" w:cs="Arial"/>
          <w:sz w:val="20"/>
          <w:szCs w:val="20"/>
          <w:lang w:val="en-US"/>
        </w:rPr>
      </w:pPr>
    </w:p>
    <w:p w14:paraId="6D36EEBF" w14:textId="77777777" w:rsidR="00BE23DA" w:rsidRPr="00F8560D" w:rsidRDefault="00BE23DA">
      <w:pPr>
        <w:rPr>
          <w:rFonts w:ascii="Arial" w:hAnsi="Arial" w:cs="Arial"/>
          <w:sz w:val="20"/>
          <w:szCs w:val="20"/>
          <w:lang w:val="en-US"/>
        </w:rPr>
      </w:pPr>
    </w:p>
    <w:sectPr w:rsidR="00BE23DA" w:rsidRPr="00F856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3DA"/>
    <w:rsid w:val="00022E47"/>
    <w:rsid w:val="000C5791"/>
    <w:rsid w:val="000E7099"/>
    <w:rsid w:val="0016543A"/>
    <w:rsid w:val="00273FF6"/>
    <w:rsid w:val="002D18A6"/>
    <w:rsid w:val="003159C9"/>
    <w:rsid w:val="003254F0"/>
    <w:rsid w:val="00361CBB"/>
    <w:rsid w:val="0038029A"/>
    <w:rsid w:val="0043075C"/>
    <w:rsid w:val="00447DEB"/>
    <w:rsid w:val="00453953"/>
    <w:rsid w:val="0046109C"/>
    <w:rsid w:val="005B611D"/>
    <w:rsid w:val="005B62F5"/>
    <w:rsid w:val="0060723F"/>
    <w:rsid w:val="00632970"/>
    <w:rsid w:val="006559E2"/>
    <w:rsid w:val="00666390"/>
    <w:rsid w:val="006A5BE6"/>
    <w:rsid w:val="006E0240"/>
    <w:rsid w:val="007248E0"/>
    <w:rsid w:val="00755B6B"/>
    <w:rsid w:val="00757349"/>
    <w:rsid w:val="007E4BB0"/>
    <w:rsid w:val="00824638"/>
    <w:rsid w:val="008B36C5"/>
    <w:rsid w:val="008C242C"/>
    <w:rsid w:val="00952ADB"/>
    <w:rsid w:val="009573B7"/>
    <w:rsid w:val="00A0143B"/>
    <w:rsid w:val="00A25530"/>
    <w:rsid w:val="00A37CCC"/>
    <w:rsid w:val="00AF79CF"/>
    <w:rsid w:val="00B04AAB"/>
    <w:rsid w:val="00BC60E9"/>
    <w:rsid w:val="00BE23DA"/>
    <w:rsid w:val="00CB0342"/>
    <w:rsid w:val="00CD44C6"/>
    <w:rsid w:val="00D13E52"/>
    <w:rsid w:val="00E23737"/>
    <w:rsid w:val="00E64285"/>
    <w:rsid w:val="00E70781"/>
    <w:rsid w:val="00EC22C4"/>
    <w:rsid w:val="00F8560D"/>
    <w:rsid w:val="00FB3B71"/>
    <w:rsid w:val="00FE6049"/>
    <w:rsid w:val="00FF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DB67C"/>
  <w15:chartTrackingRefBased/>
  <w15:docId w15:val="{5531DE94-21AD-4A30-9314-40A2014D2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3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3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3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3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3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3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3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3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3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23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3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3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3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3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3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3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3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3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3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3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3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3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3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3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3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3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3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3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3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433</Words>
  <Characters>2471</Characters>
  <Application>Microsoft Office Word</Application>
  <DocSecurity>0</DocSecurity>
  <Lines>20</Lines>
  <Paragraphs>5</Paragraphs>
  <ScaleCrop>false</ScaleCrop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Tonkin</dc:creator>
  <cp:keywords/>
  <dc:description/>
  <cp:lastModifiedBy>David Levin K.C.</cp:lastModifiedBy>
  <cp:revision>2</cp:revision>
  <dcterms:created xsi:type="dcterms:W3CDTF">2025-10-14T06:16:00Z</dcterms:created>
  <dcterms:modified xsi:type="dcterms:W3CDTF">2025-10-14T06:16:00Z</dcterms:modified>
</cp:coreProperties>
</file>